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2BC6B" w14:textId="0836FB0C" w:rsidR="0014717B" w:rsidRPr="003203F0" w:rsidRDefault="00873D7C" w:rsidP="00933030">
      <w:pPr>
        <w:jc w:val="center"/>
        <w:rPr>
          <w:rFonts w:cstheme="minorHAnsi"/>
          <w:b/>
          <w:sz w:val="24"/>
          <w:szCs w:val="24"/>
          <w:u w:val="single"/>
        </w:rPr>
      </w:pPr>
      <w:r w:rsidRPr="003203F0">
        <w:rPr>
          <w:rFonts w:cstheme="minorHAnsi"/>
          <w:b/>
          <w:sz w:val="24"/>
          <w:szCs w:val="24"/>
          <w:u w:val="single"/>
        </w:rPr>
        <w:t xml:space="preserve">Pankhurst Health Technology Translation Toolkit – Support Network </w:t>
      </w:r>
      <w:r w:rsidR="00933030" w:rsidRPr="003203F0">
        <w:rPr>
          <w:rFonts w:cstheme="minorHAnsi"/>
          <w:b/>
          <w:sz w:val="24"/>
          <w:szCs w:val="24"/>
          <w:u w:val="single"/>
        </w:rPr>
        <w:t>Proforma</w:t>
      </w:r>
    </w:p>
    <w:p w14:paraId="6EA61792" w14:textId="0E2265FB" w:rsidR="00AA0FA0" w:rsidRDefault="00D47A74" w:rsidP="00EC6D87">
      <w:pPr>
        <w:spacing w:before="240" w:after="0"/>
        <w:jc w:val="center"/>
      </w:pPr>
      <w:r>
        <w:rPr>
          <w:rFonts w:cstheme="minorHAnsi"/>
        </w:rPr>
        <w:t>T</w:t>
      </w:r>
      <w:r w:rsidR="00AA0FA0" w:rsidRPr="009E40EB">
        <w:rPr>
          <w:rFonts w:cstheme="minorHAnsi"/>
        </w:rPr>
        <w:t xml:space="preserve">o be added to the toolkit’s </w:t>
      </w:r>
      <w:hyperlink r:id="rId10" w:history="1">
        <w:r w:rsidR="00AA0FA0" w:rsidRPr="00AA0FA0">
          <w:rPr>
            <w:rStyle w:val="Hyperlink"/>
          </w:rPr>
          <w:t>Support Network</w:t>
        </w:r>
      </w:hyperlink>
      <w:r>
        <w:t xml:space="preserve">, </w:t>
      </w:r>
      <w:r>
        <w:rPr>
          <w:rFonts w:cstheme="minorHAnsi"/>
        </w:rPr>
        <w:t>p</w:t>
      </w:r>
      <w:r w:rsidRPr="009E40EB">
        <w:rPr>
          <w:rFonts w:cstheme="minorHAnsi"/>
        </w:rPr>
        <w:t>lease complete this form</w:t>
      </w:r>
      <w:r>
        <w:t xml:space="preserve"> and send it to </w:t>
      </w:r>
      <w:hyperlink r:id="rId11" w:history="1">
        <w:r w:rsidRPr="00CF41F7">
          <w:rPr>
            <w:rStyle w:val="Hyperlink"/>
            <w:rFonts w:cstheme="minorHAnsi"/>
            <w:sz w:val="21"/>
            <w:szCs w:val="21"/>
          </w:rPr>
          <w:t>translation-toolkit@manchester.ac.uk</w:t>
        </w:r>
      </w:hyperlink>
      <w:r w:rsidR="00AA0FA0">
        <w:t>.</w:t>
      </w:r>
      <w:r w:rsidR="00C7617B">
        <w:t xml:space="preserve"> </w:t>
      </w:r>
      <w:r w:rsidR="00F35319">
        <w:t xml:space="preserve">All information will be </w:t>
      </w:r>
      <w:r w:rsidR="00545FD6">
        <w:t xml:space="preserve">made </w:t>
      </w:r>
      <w:r w:rsidR="00C7617B">
        <w:t>publicly</w:t>
      </w:r>
      <w:r w:rsidR="00F35319">
        <w:t xml:space="preserve"> available</w:t>
      </w:r>
      <w:r w:rsidR="00EB0414">
        <w:t xml:space="preserve"> on the toolkit’s website</w:t>
      </w:r>
      <w:r w:rsidR="00C7617B">
        <w:t>.</w:t>
      </w:r>
    </w:p>
    <w:p w14:paraId="22767BDA" w14:textId="77777777" w:rsidR="00EC6D87" w:rsidRDefault="00EC6D87" w:rsidP="00EC6D87">
      <w:pPr>
        <w:spacing w:after="0"/>
        <w:jc w:val="center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70960" w14:paraId="62AEC33C" w14:textId="77777777" w:rsidTr="00B70960">
        <w:tc>
          <w:tcPr>
            <w:tcW w:w="4508" w:type="dxa"/>
          </w:tcPr>
          <w:p w14:paraId="58E31070" w14:textId="77777777" w:rsidR="00B70960" w:rsidRPr="00933030" w:rsidRDefault="00B70960" w:rsidP="00B70960">
            <w:pPr>
              <w:rPr>
                <w:rFonts w:cstheme="minorHAnsi"/>
                <w:b/>
              </w:rPr>
            </w:pPr>
            <w:r w:rsidRPr="00933030">
              <w:rPr>
                <w:rFonts w:cstheme="minorHAnsi"/>
                <w:b/>
              </w:rPr>
              <w:t>Company</w:t>
            </w:r>
            <w:r w:rsidR="00933030">
              <w:rPr>
                <w:rFonts w:cstheme="minorHAnsi"/>
                <w:b/>
              </w:rPr>
              <w:t>/Organisation</w:t>
            </w:r>
            <w:r w:rsidRPr="00933030">
              <w:rPr>
                <w:rFonts w:cstheme="minorHAnsi"/>
                <w:b/>
              </w:rPr>
              <w:t xml:space="preserve"> Name</w:t>
            </w:r>
          </w:p>
          <w:p w14:paraId="19FA820A" w14:textId="77777777" w:rsidR="00B70960" w:rsidRPr="00933030" w:rsidRDefault="00B70960" w:rsidP="0014717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3A5B7BF2" w14:textId="77777777" w:rsidR="00B70960" w:rsidRDefault="00B70960" w:rsidP="0014717B">
            <w:pPr>
              <w:rPr>
                <w:rFonts w:cstheme="minorHAnsi"/>
              </w:rPr>
            </w:pPr>
          </w:p>
        </w:tc>
      </w:tr>
      <w:tr w:rsidR="00B70960" w14:paraId="59000E90" w14:textId="77777777" w:rsidTr="00B70960">
        <w:tc>
          <w:tcPr>
            <w:tcW w:w="4508" w:type="dxa"/>
          </w:tcPr>
          <w:p w14:paraId="6584CA35" w14:textId="77777777" w:rsidR="00B70960" w:rsidRPr="00933030" w:rsidRDefault="00B70960" w:rsidP="00B70960">
            <w:pPr>
              <w:rPr>
                <w:rFonts w:cstheme="minorHAnsi"/>
                <w:b/>
              </w:rPr>
            </w:pPr>
            <w:r w:rsidRPr="00933030">
              <w:rPr>
                <w:rFonts w:cstheme="minorHAnsi"/>
                <w:b/>
              </w:rPr>
              <w:t xml:space="preserve">Strapline/ USP </w:t>
            </w:r>
          </w:p>
          <w:p w14:paraId="324E454C" w14:textId="032D6D64" w:rsidR="00B70960" w:rsidRPr="00933030" w:rsidRDefault="00B70960" w:rsidP="00B70960">
            <w:pPr>
              <w:rPr>
                <w:rFonts w:cstheme="minorHAnsi"/>
              </w:rPr>
            </w:pPr>
            <w:r w:rsidRPr="00933030">
              <w:rPr>
                <w:rFonts w:cstheme="minorHAnsi"/>
              </w:rPr>
              <w:t xml:space="preserve">(maximum </w:t>
            </w:r>
            <w:r w:rsidR="00933030">
              <w:rPr>
                <w:rFonts w:cstheme="minorHAnsi"/>
              </w:rPr>
              <w:t xml:space="preserve">of </w:t>
            </w:r>
            <w:r w:rsidRPr="00933030">
              <w:rPr>
                <w:rFonts w:cstheme="minorHAnsi"/>
              </w:rPr>
              <w:t>30 words)</w:t>
            </w:r>
          </w:p>
          <w:p w14:paraId="7FC5399D" w14:textId="77777777" w:rsidR="00B70960" w:rsidRPr="00933030" w:rsidRDefault="00B70960" w:rsidP="0014717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4C404767" w14:textId="77777777" w:rsidR="00B70960" w:rsidRDefault="00B70960" w:rsidP="0014717B">
            <w:pPr>
              <w:rPr>
                <w:rFonts w:cstheme="minorHAnsi"/>
              </w:rPr>
            </w:pPr>
          </w:p>
        </w:tc>
      </w:tr>
      <w:tr w:rsidR="00B70960" w14:paraId="330E567C" w14:textId="77777777" w:rsidTr="00B70960">
        <w:tc>
          <w:tcPr>
            <w:tcW w:w="4508" w:type="dxa"/>
          </w:tcPr>
          <w:p w14:paraId="723B8379" w14:textId="03EC957A" w:rsidR="00B70960" w:rsidRPr="00933030" w:rsidRDefault="00B70960" w:rsidP="00B70960">
            <w:pPr>
              <w:rPr>
                <w:rFonts w:cstheme="minorHAnsi"/>
                <w:b/>
              </w:rPr>
            </w:pPr>
            <w:r w:rsidRPr="00933030">
              <w:rPr>
                <w:rFonts w:cstheme="minorHAnsi"/>
                <w:b/>
              </w:rPr>
              <w:t>How do you support researchers?</w:t>
            </w:r>
          </w:p>
          <w:p w14:paraId="702FBF00" w14:textId="77777777" w:rsidR="00B70960" w:rsidRPr="00933030" w:rsidRDefault="00B70960" w:rsidP="0014717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72BF618D" w14:textId="77777777" w:rsidR="00B70960" w:rsidRDefault="00B70960" w:rsidP="0014717B">
            <w:pPr>
              <w:rPr>
                <w:rFonts w:cstheme="minorHAnsi"/>
              </w:rPr>
            </w:pPr>
          </w:p>
        </w:tc>
      </w:tr>
      <w:tr w:rsidR="00B70960" w14:paraId="17E063DA" w14:textId="77777777" w:rsidTr="00B70960">
        <w:tc>
          <w:tcPr>
            <w:tcW w:w="4508" w:type="dxa"/>
          </w:tcPr>
          <w:p w14:paraId="48189B0E" w14:textId="77777777" w:rsidR="00B70960" w:rsidRPr="00933030" w:rsidRDefault="00B70960" w:rsidP="00B70960">
            <w:pPr>
              <w:rPr>
                <w:rFonts w:cstheme="minorHAnsi"/>
                <w:b/>
              </w:rPr>
            </w:pPr>
            <w:r w:rsidRPr="00933030">
              <w:rPr>
                <w:rFonts w:eastAsia="Times New Roman" w:cstheme="minorHAnsi"/>
                <w:b/>
                <w:color w:val="212121"/>
                <w:lang w:eastAsia="en-GB"/>
              </w:rPr>
              <w:t>At what stage in their research project should a researcher approach you for support?</w:t>
            </w:r>
          </w:p>
          <w:p w14:paraId="730130EA" w14:textId="77777777" w:rsidR="00B70960" w:rsidRPr="00933030" w:rsidRDefault="00B70960" w:rsidP="0014717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0FBE7021" w14:textId="77777777" w:rsidR="00B70960" w:rsidRDefault="00B70960" w:rsidP="0014717B">
            <w:pPr>
              <w:rPr>
                <w:rFonts w:cstheme="minorHAnsi"/>
              </w:rPr>
            </w:pPr>
          </w:p>
        </w:tc>
      </w:tr>
      <w:tr w:rsidR="00B70960" w14:paraId="3BAEA115" w14:textId="77777777" w:rsidTr="00B70960">
        <w:tc>
          <w:tcPr>
            <w:tcW w:w="4508" w:type="dxa"/>
          </w:tcPr>
          <w:p w14:paraId="16636F13" w14:textId="77777777" w:rsidR="00B70960" w:rsidRPr="00933030" w:rsidRDefault="00B70960" w:rsidP="00B70960">
            <w:pPr>
              <w:rPr>
                <w:rFonts w:cstheme="minorHAnsi"/>
                <w:b/>
              </w:rPr>
            </w:pPr>
            <w:r w:rsidRPr="00933030">
              <w:rPr>
                <w:rFonts w:cstheme="minorHAnsi"/>
                <w:b/>
              </w:rPr>
              <w:t xml:space="preserve">Contact </w:t>
            </w:r>
            <w:r w:rsidR="003006F4" w:rsidRPr="00933030">
              <w:rPr>
                <w:rFonts w:cstheme="minorHAnsi"/>
                <w:b/>
              </w:rPr>
              <w:t>details</w:t>
            </w:r>
          </w:p>
          <w:p w14:paraId="7FA8ED50" w14:textId="77777777" w:rsidR="00B70960" w:rsidRPr="00933030" w:rsidRDefault="00B70960" w:rsidP="00B70960">
            <w:pPr>
              <w:rPr>
                <w:rFonts w:cstheme="minorHAnsi"/>
              </w:rPr>
            </w:pPr>
            <w:r w:rsidRPr="00933030">
              <w:rPr>
                <w:rFonts w:cstheme="minorHAnsi"/>
              </w:rPr>
              <w:t>(complete as many fields as you wish)</w:t>
            </w:r>
          </w:p>
          <w:p w14:paraId="0EA505DC" w14:textId="77777777" w:rsidR="00B70960" w:rsidRPr="00933030" w:rsidRDefault="00B70960" w:rsidP="0014717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6BDE7CB2" w14:textId="77777777" w:rsidR="00B70960" w:rsidRDefault="00B70960" w:rsidP="00B70960">
            <w:pPr>
              <w:rPr>
                <w:rFonts w:cstheme="minorHAnsi"/>
              </w:rPr>
            </w:pPr>
            <w:r w:rsidRPr="00B70960">
              <w:rPr>
                <w:rFonts w:cstheme="minorHAnsi"/>
              </w:rPr>
              <w:t>Company Email:</w:t>
            </w:r>
          </w:p>
          <w:p w14:paraId="5162A635" w14:textId="77777777" w:rsidR="00B70960" w:rsidRPr="00B70960" w:rsidRDefault="00B70960" w:rsidP="00B70960">
            <w:pPr>
              <w:rPr>
                <w:rFonts w:cstheme="minorHAnsi"/>
              </w:rPr>
            </w:pPr>
          </w:p>
          <w:p w14:paraId="508F2EAC" w14:textId="77777777" w:rsidR="00B70960" w:rsidRDefault="00B70960" w:rsidP="00B70960">
            <w:pPr>
              <w:rPr>
                <w:rFonts w:cstheme="minorHAnsi"/>
              </w:rPr>
            </w:pPr>
            <w:r w:rsidRPr="00B70960">
              <w:rPr>
                <w:rFonts w:cstheme="minorHAnsi"/>
              </w:rPr>
              <w:t>Website:</w:t>
            </w:r>
          </w:p>
          <w:p w14:paraId="1FFE5A26" w14:textId="77777777" w:rsidR="00B70960" w:rsidRPr="00B70960" w:rsidRDefault="00B70960" w:rsidP="00B70960">
            <w:pPr>
              <w:rPr>
                <w:rFonts w:cstheme="minorHAnsi"/>
              </w:rPr>
            </w:pPr>
          </w:p>
          <w:p w14:paraId="7BD5193A" w14:textId="275605FF" w:rsidR="00B70960" w:rsidRPr="00B70960" w:rsidRDefault="00DB0512" w:rsidP="00B70960">
            <w:pPr>
              <w:rPr>
                <w:rFonts w:cstheme="minorHAnsi"/>
              </w:rPr>
            </w:pPr>
            <w:r>
              <w:rPr>
                <w:rFonts w:cstheme="minorHAnsi"/>
              </w:rPr>
              <w:t>Social Media</w:t>
            </w:r>
            <w:r w:rsidR="00B70960" w:rsidRPr="00B70960">
              <w:rPr>
                <w:rFonts w:cstheme="minorHAnsi"/>
              </w:rPr>
              <w:t xml:space="preserve">: </w:t>
            </w:r>
          </w:p>
          <w:p w14:paraId="3935B377" w14:textId="77777777" w:rsidR="00B70960" w:rsidRPr="00B70960" w:rsidRDefault="00B70960" w:rsidP="00B70960">
            <w:pPr>
              <w:rPr>
                <w:rFonts w:cstheme="minorHAnsi"/>
              </w:rPr>
            </w:pPr>
          </w:p>
          <w:p w14:paraId="5C32BD90" w14:textId="77777777" w:rsidR="00B70960" w:rsidRDefault="00B70960" w:rsidP="00B70960">
            <w:pPr>
              <w:rPr>
                <w:rFonts w:cstheme="minorHAnsi"/>
              </w:rPr>
            </w:pPr>
            <w:r w:rsidRPr="00B70960">
              <w:rPr>
                <w:rFonts w:cstheme="minorHAnsi"/>
              </w:rPr>
              <w:t>Address:</w:t>
            </w:r>
          </w:p>
          <w:p w14:paraId="219F1548" w14:textId="77777777" w:rsidR="00B70960" w:rsidRDefault="00B70960" w:rsidP="00B70960">
            <w:pPr>
              <w:rPr>
                <w:rFonts w:cstheme="minorHAnsi"/>
              </w:rPr>
            </w:pPr>
          </w:p>
          <w:p w14:paraId="6F002812" w14:textId="176401D8" w:rsidR="003006F4" w:rsidRDefault="00B70960" w:rsidP="00B70960">
            <w:pPr>
              <w:rPr>
                <w:rFonts w:cstheme="minorHAnsi"/>
              </w:rPr>
            </w:pPr>
            <w:r w:rsidRPr="00B70960">
              <w:rPr>
                <w:rFonts w:cstheme="minorHAnsi"/>
              </w:rPr>
              <w:t>Point of Contact (</w:t>
            </w:r>
            <w:r w:rsidR="00EF49F0">
              <w:rPr>
                <w:rFonts w:cstheme="minorHAnsi"/>
              </w:rPr>
              <w:t>d</w:t>
            </w:r>
            <w:r w:rsidR="00A708FE">
              <w:rPr>
                <w:rFonts w:cstheme="minorHAnsi"/>
              </w:rPr>
              <w:t xml:space="preserve">etails </w:t>
            </w:r>
            <w:r w:rsidR="00F42F8E">
              <w:rPr>
                <w:rFonts w:cstheme="minorHAnsi"/>
              </w:rPr>
              <w:t>of the person within your organisation that queries should be directed to</w:t>
            </w:r>
            <w:r w:rsidR="003006F4">
              <w:rPr>
                <w:rFonts w:cstheme="minorHAnsi"/>
              </w:rPr>
              <w:t>):</w:t>
            </w:r>
          </w:p>
          <w:p w14:paraId="740E2E3A" w14:textId="21409244" w:rsidR="003006F4" w:rsidRDefault="00A708FE" w:rsidP="00B70960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</w:p>
          <w:p w14:paraId="12A9F37C" w14:textId="6E574D86" w:rsidR="00A708FE" w:rsidRDefault="00A708FE" w:rsidP="00B70960">
            <w:pPr>
              <w:rPr>
                <w:rFonts w:cstheme="minorHAnsi"/>
              </w:rPr>
            </w:pPr>
            <w:r>
              <w:rPr>
                <w:rFonts w:cstheme="minorHAnsi"/>
              </w:rPr>
              <w:t>Email address:</w:t>
            </w:r>
          </w:p>
          <w:p w14:paraId="5F10524B" w14:textId="77777777" w:rsidR="003006F4" w:rsidRDefault="003006F4" w:rsidP="003006F4">
            <w:pPr>
              <w:rPr>
                <w:rFonts w:cstheme="minorHAnsi"/>
              </w:rPr>
            </w:pPr>
            <w:r w:rsidRPr="00B70960">
              <w:rPr>
                <w:rFonts w:cstheme="minorHAnsi"/>
              </w:rPr>
              <w:t>Telephone:</w:t>
            </w:r>
          </w:p>
          <w:p w14:paraId="642D5F51" w14:textId="77777777" w:rsidR="00B70960" w:rsidRPr="00B70960" w:rsidRDefault="00B70960" w:rsidP="00B70960">
            <w:pPr>
              <w:rPr>
                <w:rFonts w:cstheme="minorHAnsi"/>
              </w:rPr>
            </w:pPr>
          </w:p>
        </w:tc>
      </w:tr>
      <w:tr w:rsidR="00B70960" w14:paraId="7B61B1D9" w14:textId="77777777" w:rsidTr="00B70960">
        <w:tc>
          <w:tcPr>
            <w:tcW w:w="4508" w:type="dxa"/>
          </w:tcPr>
          <w:p w14:paraId="356689BB" w14:textId="77777777" w:rsidR="003006F4" w:rsidRPr="00933030" w:rsidRDefault="003006F4" w:rsidP="003006F4">
            <w:pPr>
              <w:rPr>
                <w:rFonts w:cstheme="minorHAnsi"/>
              </w:rPr>
            </w:pPr>
            <w:r w:rsidRPr="00933030">
              <w:rPr>
                <w:rFonts w:cstheme="minorHAnsi"/>
                <w:b/>
              </w:rPr>
              <w:t>Translational stages supported</w:t>
            </w:r>
          </w:p>
          <w:p w14:paraId="39BEA260" w14:textId="448D6CDA" w:rsidR="003006F4" w:rsidRPr="00933030" w:rsidRDefault="00933030" w:rsidP="003006F4">
            <w:pPr>
              <w:rPr>
                <w:rFonts w:cstheme="minorHAnsi"/>
              </w:rPr>
            </w:pPr>
            <w:r w:rsidRPr="00933030">
              <w:rPr>
                <w:rFonts w:cstheme="minorHAnsi"/>
              </w:rPr>
              <w:t>Cross the boxes of</w:t>
            </w:r>
            <w:r w:rsidR="003006F4" w:rsidRPr="00933030">
              <w:rPr>
                <w:rFonts w:cstheme="minorHAnsi"/>
              </w:rPr>
              <w:t xml:space="preserve"> all those that apply, see the Translational </w:t>
            </w:r>
            <w:r w:rsidR="00A10EB6">
              <w:rPr>
                <w:rFonts w:cstheme="minorHAnsi"/>
              </w:rPr>
              <w:t xml:space="preserve">Stages diagram </w:t>
            </w:r>
            <w:r w:rsidR="003006F4" w:rsidRPr="00933030">
              <w:rPr>
                <w:rFonts w:cstheme="minorHAnsi"/>
              </w:rPr>
              <w:t>(below)</w:t>
            </w:r>
            <w:r w:rsidR="00B57E4C">
              <w:rPr>
                <w:rFonts w:cstheme="minorHAnsi"/>
              </w:rPr>
              <w:t xml:space="preserve"> for more information on the stages.</w:t>
            </w:r>
          </w:p>
          <w:p w14:paraId="616815BD" w14:textId="77777777" w:rsidR="00B70960" w:rsidRPr="00933030" w:rsidRDefault="00B70960" w:rsidP="0014717B">
            <w:pPr>
              <w:rPr>
                <w:rFonts w:cstheme="minorHAnsi"/>
              </w:rPr>
            </w:pPr>
          </w:p>
        </w:tc>
        <w:tc>
          <w:tcPr>
            <w:tcW w:w="4508" w:type="dxa"/>
          </w:tcPr>
          <w:p w14:paraId="7116DDD5" w14:textId="77777777" w:rsidR="00B70960" w:rsidRPr="00814912" w:rsidRDefault="00000000" w:rsidP="0014717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9676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3030" w:rsidRPr="008149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F4" w:rsidRPr="00814912">
              <w:rPr>
                <w:rFonts w:cstheme="minorHAnsi"/>
              </w:rPr>
              <w:t>D1</w:t>
            </w:r>
          </w:p>
          <w:p w14:paraId="15491CFB" w14:textId="77777777" w:rsidR="003006F4" w:rsidRPr="00814912" w:rsidRDefault="00000000" w:rsidP="0014717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8936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6F4" w:rsidRPr="008149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F4" w:rsidRPr="00814912">
              <w:rPr>
                <w:rFonts w:cstheme="minorHAnsi"/>
              </w:rPr>
              <w:t>D2</w:t>
            </w:r>
          </w:p>
          <w:p w14:paraId="30E9928A" w14:textId="77777777" w:rsidR="003006F4" w:rsidRPr="00814912" w:rsidRDefault="00000000" w:rsidP="0014717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61299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6F4" w:rsidRPr="008149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F4" w:rsidRPr="00814912">
              <w:rPr>
                <w:rFonts w:cstheme="minorHAnsi"/>
              </w:rPr>
              <w:t>D3</w:t>
            </w:r>
          </w:p>
          <w:p w14:paraId="0BA78B4F" w14:textId="77777777" w:rsidR="003006F4" w:rsidRPr="00814912" w:rsidRDefault="00000000" w:rsidP="0014717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76052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6F4" w:rsidRPr="008149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F4" w:rsidRPr="00814912">
              <w:rPr>
                <w:rFonts w:cstheme="minorHAnsi"/>
              </w:rPr>
              <w:t>D4</w:t>
            </w:r>
          </w:p>
          <w:p w14:paraId="3597FAA4" w14:textId="77777777" w:rsidR="003006F4" w:rsidRPr="00814912" w:rsidRDefault="00000000" w:rsidP="0014717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760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6F4" w:rsidRPr="008149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F4" w:rsidRPr="00814912">
              <w:rPr>
                <w:rFonts w:cstheme="minorHAnsi"/>
              </w:rPr>
              <w:t>T1</w:t>
            </w:r>
          </w:p>
          <w:p w14:paraId="22772E1C" w14:textId="77777777" w:rsidR="003006F4" w:rsidRPr="00814912" w:rsidRDefault="00000000" w:rsidP="0014717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3254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6F4" w:rsidRPr="008149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F4" w:rsidRPr="00814912">
              <w:rPr>
                <w:rFonts w:cstheme="minorHAnsi"/>
              </w:rPr>
              <w:t>T2</w:t>
            </w:r>
          </w:p>
          <w:p w14:paraId="5130BB6B" w14:textId="77777777" w:rsidR="003006F4" w:rsidRPr="00814912" w:rsidRDefault="00000000" w:rsidP="0014717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308669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6F4" w:rsidRPr="008149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F4" w:rsidRPr="00814912">
              <w:rPr>
                <w:rFonts w:cstheme="minorHAnsi"/>
              </w:rPr>
              <w:t>T3</w:t>
            </w:r>
          </w:p>
          <w:p w14:paraId="5592CA24" w14:textId="77777777" w:rsidR="003006F4" w:rsidRDefault="00000000" w:rsidP="003006F4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0980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6F4" w:rsidRPr="0081491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3006F4" w:rsidRPr="00814912">
              <w:rPr>
                <w:rFonts w:cstheme="minorHAnsi"/>
              </w:rPr>
              <w:t>T4</w:t>
            </w:r>
          </w:p>
        </w:tc>
      </w:tr>
    </w:tbl>
    <w:p w14:paraId="3F589A9D" w14:textId="407D879C" w:rsidR="00DC04AA" w:rsidRPr="00CF41F7" w:rsidRDefault="00DC04AA" w:rsidP="00CF41F7">
      <w:pPr>
        <w:spacing w:before="40" w:after="300"/>
        <w:rPr>
          <w:rFonts w:cstheme="minorHAnsi"/>
          <w:sz w:val="21"/>
          <w:szCs w:val="21"/>
        </w:rPr>
      </w:pPr>
      <w:r w:rsidRPr="00CF41F7">
        <w:rPr>
          <w:rFonts w:cstheme="minorHAnsi"/>
          <w:sz w:val="21"/>
          <w:szCs w:val="21"/>
        </w:rPr>
        <w:t xml:space="preserve">If at any point you </w:t>
      </w:r>
      <w:r w:rsidR="00517D19" w:rsidRPr="00CF41F7">
        <w:rPr>
          <w:rFonts w:cstheme="minorHAnsi"/>
          <w:sz w:val="21"/>
          <w:szCs w:val="21"/>
        </w:rPr>
        <w:t xml:space="preserve">will </w:t>
      </w:r>
      <w:r w:rsidRPr="00CF41F7">
        <w:rPr>
          <w:rFonts w:cstheme="minorHAnsi"/>
          <w:sz w:val="21"/>
          <w:szCs w:val="21"/>
        </w:rPr>
        <w:t xml:space="preserve">need </w:t>
      </w:r>
      <w:r w:rsidR="00517D19" w:rsidRPr="00CF41F7">
        <w:rPr>
          <w:rFonts w:cstheme="minorHAnsi"/>
          <w:sz w:val="21"/>
          <w:szCs w:val="21"/>
        </w:rPr>
        <w:t xml:space="preserve">the above </w:t>
      </w:r>
      <w:r w:rsidRPr="00CF41F7">
        <w:rPr>
          <w:rFonts w:cstheme="minorHAnsi"/>
          <w:sz w:val="21"/>
          <w:szCs w:val="21"/>
        </w:rPr>
        <w:t xml:space="preserve">information </w:t>
      </w:r>
      <w:r w:rsidR="00517D19" w:rsidRPr="00CF41F7">
        <w:rPr>
          <w:rFonts w:cstheme="minorHAnsi"/>
          <w:sz w:val="21"/>
          <w:szCs w:val="21"/>
        </w:rPr>
        <w:t xml:space="preserve">to be </w:t>
      </w:r>
      <w:r w:rsidRPr="00CF41F7">
        <w:rPr>
          <w:rFonts w:cstheme="minorHAnsi"/>
          <w:sz w:val="21"/>
          <w:szCs w:val="21"/>
        </w:rPr>
        <w:t xml:space="preserve">updated or would want your </w:t>
      </w:r>
      <w:r w:rsidR="00CF41F7" w:rsidRPr="00CF41F7">
        <w:rPr>
          <w:rFonts w:cstheme="minorHAnsi"/>
          <w:sz w:val="21"/>
          <w:szCs w:val="21"/>
        </w:rPr>
        <w:t>data</w:t>
      </w:r>
      <w:r w:rsidRPr="00CF41F7">
        <w:rPr>
          <w:rFonts w:cstheme="minorHAnsi"/>
          <w:sz w:val="21"/>
          <w:szCs w:val="21"/>
        </w:rPr>
        <w:t xml:space="preserve"> to be removed from the toolkit website</w:t>
      </w:r>
      <w:r w:rsidR="00517D19" w:rsidRPr="00CF41F7">
        <w:rPr>
          <w:rFonts w:cstheme="minorHAnsi"/>
          <w:sz w:val="21"/>
          <w:szCs w:val="21"/>
        </w:rPr>
        <w:t xml:space="preserve">, </w:t>
      </w:r>
      <w:r w:rsidRPr="00CF41F7">
        <w:rPr>
          <w:rFonts w:cstheme="minorHAnsi"/>
          <w:sz w:val="21"/>
          <w:szCs w:val="21"/>
        </w:rPr>
        <w:t>please let us know by email to</w:t>
      </w:r>
      <w:r w:rsidR="00517D19" w:rsidRPr="00CF41F7">
        <w:rPr>
          <w:rFonts w:cstheme="minorHAnsi"/>
          <w:sz w:val="21"/>
          <w:szCs w:val="21"/>
        </w:rPr>
        <w:t xml:space="preserve"> </w:t>
      </w:r>
      <w:hyperlink r:id="rId12" w:history="1">
        <w:r w:rsidR="00517D19" w:rsidRPr="00CF41F7">
          <w:rPr>
            <w:rStyle w:val="Hyperlink"/>
            <w:rFonts w:cstheme="minorHAnsi"/>
            <w:sz w:val="21"/>
            <w:szCs w:val="21"/>
          </w:rPr>
          <w:t>translation-toolkit@manchester.ac.uk</w:t>
        </w:r>
      </w:hyperlink>
      <w:r w:rsidR="00517D19" w:rsidRPr="00CF41F7">
        <w:rPr>
          <w:rFonts w:cstheme="minorHAnsi"/>
          <w:sz w:val="21"/>
          <w:szCs w:val="21"/>
        </w:rPr>
        <w:t xml:space="preserve">. </w:t>
      </w:r>
    </w:p>
    <w:p w14:paraId="0AD4439F" w14:textId="3CEBB455" w:rsidR="00DB0512" w:rsidRPr="003203F0" w:rsidRDefault="00665B74">
      <w:pPr>
        <w:rPr>
          <w:bCs/>
          <w:noProof/>
          <w:lang w:eastAsia="en-GB"/>
        </w:rPr>
      </w:pPr>
      <w:r>
        <w:rPr>
          <w:bCs/>
          <w:noProof/>
          <w:lang w:eastAsia="en-GB"/>
        </w:rPr>
        <w:t>In addition to being included in the toolkit</w:t>
      </w:r>
      <w:r w:rsidR="008C3841">
        <w:rPr>
          <w:bCs/>
          <w:noProof/>
          <w:lang w:eastAsia="en-GB"/>
        </w:rPr>
        <w:t>, you may</w:t>
      </w:r>
      <w:r w:rsidR="00ED2865">
        <w:rPr>
          <w:bCs/>
          <w:noProof/>
          <w:lang w:eastAsia="en-GB"/>
        </w:rPr>
        <w:t xml:space="preserve"> also</w:t>
      </w:r>
      <w:r w:rsidR="008C3841">
        <w:rPr>
          <w:bCs/>
          <w:noProof/>
          <w:lang w:eastAsia="en-GB"/>
        </w:rPr>
        <w:t xml:space="preserve"> want to </w:t>
      </w:r>
      <w:r w:rsidR="009E40EB">
        <w:rPr>
          <w:bCs/>
          <w:noProof/>
          <w:lang w:eastAsia="en-GB"/>
        </w:rPr>
        <w:t xml:space="preserve">create </w:t>
      </w:r>
      <w:r w:rsidR="005B2C10" w:rsidRPr="00665B74">
        <w:rPr>
          <w:bCs/>
          <w:noProof/>
          <w:lang w:eastAsia="en-GB"/>
        </w:rPr>
        <w:t xml:space="preserve">an organisational profile for your company on </w:t>
      </w:r>
      <w:r w:rsidRPr="00665B74">
        <w:rPr>
          <w:bCs/>
          <w:noProof/>
          <w:lang w:eastAsia="en-GB"/>
        </w:rPr>
        <w:t xml:space="preserve">our </w:t>
      </w:r>
      <w:hyperlink r:id="rId13" w:history="1">
        <w:r w:rsidRPr="00665B74">
          <w:rPr>
            <w:rStyle w:val="Hyperlink"/>
            <w:bCs/>
            <w:noProof/>
            <w:u w:val="none"/>
            <w:lang w:eastAsia="en-GB"/>
          </w:rPr>
          <w:t>Research Connections</w:t>
        </w:r>
      </w:hyperlink>
      <w:r w:rsidRPr="00665B74">
        <w:rPr>
          <w:bCs/>
          <w:noProof/>
          <w:lang w:eastAsia="en-GB"/>
        </w:rPr>
        <w:t> portal</w:t>
      </w:r>
      <w:r w:rsidR="008C3841">
        <w:rPr>
          <w:bCs/>
          <w:noProof/>
          <w:lang w:eastAsia="en-GB"/>
        </w:rPr>
        <w:t xml:space="preserve">, which </w:t>
      </w:r>
      <w:r w:rsidRPr="00665B74">
        <w:rPr>
          <w:bCs/>
          <w:noProof/>
          <w:lang w:eastAsia="en-GB"/>
        </w:rPr>
        <w:t xml:space="preserve">is a new tool to enable connections empowering innovation. </w:t>
      </w:r>
      <w:r w:rsidR="00ED2865">
        <w:rPr>
          <w:bCs/>
          <w:noProof/>
          <w:lang w:eastAsia="en-GB"/>
        </w:rPr>
        <w:t xml:space="preserve">Research Connections is </w:t>
      </w:r>
      <w:r w:rsidRPr="00665B74">
        <w:rPr>
          <w:bCs/>
          <w:noProof/>
          <w:lang w:eastAsia="en-GB"/>
        </w:rPr>
        <w:t>an online platform that allows users to identify and connect with academic, clinical, and industry experts</w:t>
      </w:r>
      <w:r w:rsidR="00ED2865">
        <w:rPr>
          <w:bCs/>
          <w:noProof/>
          <w:lang w:eastAsia="en-GB"/>
        </w:rPr>
        <w:t xml:space="preserve"> as well as </w:t>
      </w:r>
      <w:r w:rsidRPr="00665B74">
        <w:rPr>
          <w:bCs/>
          <w:noProof/>
          <w:lang w:eastAsia="en-GB"/>
        </w:rPr>
        <w:t>professional support staff and research technology professionals</w:t>
      </w:r>
      <w:r w:rsidR="00ED2865">
        <w:rPr>
          <w:bCs/>
          <w:noProof/>
          <w:lang w:eastAsia="en-GB"/>
        </w:rPr>
        <w:t xml:space="preserve">. </w:t>
      </w:r>
      <w:r w:rsidR="00ED2865" w:rsidRPr="00ED2865">
        <w:rPr>
          <w:bCs/>
          <w:noProof/>
          <w:lang w:eastAsia="en-GB"/>
        </w:rPr>
        <w:t>Profiles can be discovered through keyword searches linked to areas of expertise, helping others</w:t>
      </w:r>
      <w:r w:rsidR="00ED2865">
        <w:rPr>
          <w:bCs/>
          <w:noProof/>
          <w:lang w:eastAsia="en-GB"/>
        </w:rPr>
        <w:t xml:space="preserve"> to</w:t>
      </w:r>
      <w:r w:rsidR="00ED2865" w:rsidRPr="00ED2865">
        <w:rPr>
          <w:bCs/>
          <w:noProof/>
          <w:lang w:eastAsia="en-GB"/>
        </w:rPr>
        <w:t xml:space="preserve"> find you easily.</w:t>
      </w:r>
      <w:r w:rsidR="00ED2865">
        <w:rPr>
          <w:bCs/>
          <w:noProof/>
          <w:lang w:eastAsia="en-GB"/>
        </w:rPr>
        <w:t xml:space="preserve"> </w:t>
      </w:r>
      <w:r w:rsidR="00ED2865" w:rsidRPr="00ED2865">
        <w:rPr>
          <w:bCs/>
          <w:noProof/>
          <w:lang w:eastAsia="en-GB"/>
        </w:rPr>
        <w:t xml:space="preserve">Creating a profile will allow you to showcase your organisation’s offerings and identify potential collaborators who align with your interests. The information required to set up the profile aligns with the details </w:t>
      </w:r>
      <w:r w:rsidR="00ED2865">
        <w:rPr>
          <w:bCs/>
          <w:noProof/>
          <w:lang w:eastAsia="en-GB"/>
        </w:rPr>
        <w:t>provided</w:t>
      </w:r>
      <w:r w:rsidR="00ED2865" w:rsidRPr="00ED2865">
        <w:rPr>
          <w:bCs/>
          <w:noProof/>
          <w:lang w:eastAsia="en-GB"/>
        </w:rPr>
        <w:t xml:space="preserve"> above.</w:t>
      </w:r>
      <w:r w:rsidR="00DB0512">
        <w:rPr>
          <w:b/>
          <w:noProof/>
          <w:u w:val="single"/>
          <w:lang w:eastAsia="en-GB"/>
        </w:rPr>
        <w:br w:type="page"/>
      </w:r>
    </w:p>
    <w:p w14:paraId="3651E666" w14:textId="22AABAFD" w:rsidR="00933030" w:rsidRPr="008E3C4D" w:rsidRDefault="00933030" w:rsidP="008E3C4D">
      <w:pPr>
        <w:spacing w:after="120"/>
        <w:rPr>
          <w:b/>
          <w:noProof/>
          <w:u w:val="single"/>
          <w:lang w:eastAsia="en-GB"/>
        </w:rPr>
      </w:pPr>
      <w:r w:rsidRPr="008E3C4D">
        <w:rPr>
          <w:b/>
          <w:noProof/>
          <w:u w:val="single"/>
          <w:lang w:eastAsia="en-GB"/>
        </w:rPr>
        <w:lastRenderedPageBreak/>
        <w:t>Translation</w:t>
      </w:r>
      <w:r w:rsidR="00A10EB6" w:rsidRPr="008E3C4D">
        <w:rPr>
          <w:b/>
          <w:noProof/>
          <w:u w:val="single"/>
          <w:lang w:eastAsia="en-GB"/>
        </w:rPr>
        <w:t>al Stages</w:t>
      </w:r>
    </w:p>
    <w:p w14:paraId="7F00B084" w14:textId="3840E55A" w:rsidR="00933030" w:rsidRDefault="00A10EB6" w:rsidP="0014717B">
      <w:pPr>
        <w:rPr>
          <w:b/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0500F0E2" wp14:editId="3E4D584A">
            <wp:extent cx="5724525" cy="3743325"/>
            <wp:effectExtent l="0" t="0" r="9525" b="9525"/>
            <wp:docPr id="11392388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8EDCF" w14:textId="77777777" w:rsidR="00DB0512" w:rsidRDefault="00DB0512" w:rsidP="008E3C4D">
      <w:pPr>
        <w:spacing w:before="300" w:after="120"/>
        <w:rPr>
          <w:b/>
          <w:noProof/>
          <w:u w:val="single"/>
          <w:lang w:eastAsia="en-GB"/>
        </w:rPr>
      </w:pPr>
    </w:p>
    <w:p w14:paraId="5A37E9D2" w14:textId="77777777" w:rsidR="00DB0512" w:rsidRDefault="00DB0512" w:rsidP="008E3C4D">
      <w:pPr>
        <w:spacing w:before="300" w:after="120"/>
        <w:rPr>
          <w:b/>
          <w:noProof/>
          <w:u w:val="single"/>
          <w:lang w:eastAsia="en-GB"/>
        </w:rPr>
      </w:pPr>
    </w:p>
    <w:p w14:paraId="53A7E6EE" w14:textId="6B87F7BC" w:rsidR="00933030" w:rsidRPr="008E3C4D" w:rsidRDefault="008E3C4D" w:rsidP="008E3C4D">
      <w:pPr>
        <w:spacing w:before="300" w:after="120"/>
        <w:rPr>
          <w:b/>
          <w:noProof/>
          <w:u w:val="single"/>
          <w:lang w:eastAsia="en-GB"/>
        </w:rPr>
      </w:pPr>
      <w:r>
        <w:rPr>
          <w:b/>
          <w:noProof/>
          <w:u w:val="single"/>
          <w:lang w:eastAsia="en-GB"/>
        </w:rPr>
        <w:t>L</w:t>
      </w:r>
      <w:r w:rsidR="00933030" w:rsidRPr="008E3C4D">
        <w:rPr>
          <w:b/>
          <w:noProof/>
          <w:u w:val="single"/>
          <w:lang w:eastAsia="en-GB"/>
        </w:rPr>
        <w:t>ayout</w:t>
      </w:r>
      <w:r>
        <w:rPr>
          <w:b/>
          <w:noProof/>
          <w:u w:val="single"/>
          <w:lang w:eastAsia="en-GB"/>
        </w:rPr>
        <w:t xml:space="preserve"> example</w:t>
      </w:r>
    </w:p>
    <w:p w14:paraId="6B5311B3" w14:textId="6AD29F9D" w:rsidR="00B70960" w:rsidRPr="008E3C4D" w:rsidRDefault="00DB0512" w:rsidP="0014717B">
      <w:pPr>
        <w:rPr>
          <w:b/>
          <w:noProof/>
          <w:lang w:eastAsia="en-GB"/>
        </w:rPr>
      </w:pPr>
      <w:r>
        <w:rPr>
          <w:noProof/>
        </w:rPr>
        <w:drawing>
          <wp:inline distT="0" distB="0" distL="0" distR="0" wp14:anchorId="2D42400C" wp14:editId="01ABBF02">
            <wp:extent cx="5731510" cy="3039745"/>
            <wp:effectExtent l="0" t="0" r="2540" b="8255"/>
            <wp:docPr id="6582382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23820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0960" w:rsidRPr="008E3C4D" w:rsidSect="00517D19">
      <w:pgSz w:w="11906" w:h="16838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3DF8" w14:textId="77777777" w:rsidR="00E64E35" w:rsidRDefault="00E64E35" w:rsidP="00933030">
      <w:pPr>
        <w:spacing w:after="0" w:line="240" w:lineRule="auto"/>
      </w:pPr>
      <w:r>
        <w:separator/>
      </w:r>
    </w:p>
  </w:endnote>
  <w:endnote w:type="continuationSeparator" w:id="0">
    <w:p w14:paraId="1336FED5" w14:textId="77777777" w:rsidR="00E64E35" w:rsidRDefault="00E64E35" w:rsidP="00933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B9A7B" w14:textId="77777777" w:rsidR="00E64E35" w:rsidRDefault="00E64E35" w:rsidP="00933030">
      <w:pPr>
        <w:spacing w:after="0" w:line="240" w:lineRule="auto"/>
      </w:pPr>
      <w:r>
        <w:separator/>
      </w:r>
    </w:p>
  </w:footnote>
  <w:footnote w:type="continuationSeparator" w:id="0">
    <w:p w14:paraId="69365577" w14:textId="77777777" w:rsidR="00E64E35" w:rsidRDefault="00E64E35" w:rsidP="009330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7B"/>
    <w:rsid w:val="000B7A09"/>
    <w:rsid w:val="0014717B"/>
    <w:rsid w:val="0016313A"/>
    <w:rsid w:val="0018409E"/>
    <w:rsid w:val="001D61C6"/>
    <w:rsid w:val="00234373"/>
    <w:rsid w:val="002E7BB1"/>
    <w:rsid w:val="002F51A6"/>
    <w:rsid w:val="003006F4"/>
    <w:rsid w:val="003203F0"/>
    <w:rsid w:val="00322869"/>
    <w:rsid w:val="00341876"/>
    <w:rsid w:val="003A2D6A"/>
    <w:rsid w:val="0041066E"/>
    <w:rsid w:val="00434D68"/>
    <w:rsid w:val="004E7A08"/>
    <w:rsid w:val="00517D19"/>
    <w:rsid w:val="00545FD6"/>
    <w:rsid w:val="005B2C10"/>
    <w:rsid w:val="006509B8"/>
    <w:rsid w:val="00665B74"/>
    <w:rsid w:val="006B1C2E"/>
    <w:rsid w:val="00733F13"/>
    <w:rsid w:val="0074713F"/>
    <w:rsid w:val="007B77DB"/>
    <w:rsid w:val="00814912"/>
    <w:rsid w:val="00873D7C"/>
    <w:rsid w:val="008C3841"/>
    <w:rsid w:val="008E3C4D"/>
    <w:rsid w:val="0091050C"/>
    <w:rsid w:val="00913FFC"/>
    <w:rsid w:val="00933030"/>
    <w:rsid w:val="00944A72"/>
    <w:rsid w:val="00947FD2"/>
    <w:rsid w:val="009E40EB"/>
    <w:rsid w:val="00A10EB6"/>
    <w:rsid w:val="00A708FE"/>
    <w:rsid w:val="00AA0FA0"/>
    <w:rsid w:val="00B57E4C"/>
    <w:rsid w:val="00B70960"/>
    <w:rsid w:val="00B737F4"/>
    <w:rsid w:val="00B83747"/>
    <w:rsid w:val="00C7617B"/>
    <w:rsid w:val="00C8041A"/>
    <w:rsid w:val="00C83D24"/>
    <w:rsid w:val="00CF41F7"/>
    <w:rsid w:val="00D47A74"/>
    <w:rsid w:val="00DB0512"/>
    <w:rsid w:val="00DC04AA"/>
    <w:rsid w:val="00E64E35"/>
    <w:rsid w:val="00EB0414"/>
    <w:rsid w:val="00EC6D87"/>
    <w:rsid w:val="00ED2865"/>
    <w:rsid w:val="00EF49F0"/>
    <w:rsid w:val="00F25B32"/>
    <w:rsid w:val="00F35319"/>
    <w:rsid w:val="00F42F8E"/>
    <w:rsid w:val="00F57298"/>
    <w:rsid w:val="00FD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D81BC"/>
  <w15:chartTrackingRefBased/>
  <w15:docId w15:val="{D8EE0FA1-A7A7-4FBF-81CD-0B4C434CB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006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33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030"/>
  </w:style>
  <w:style w:type="paragraph" w:styleId="Footer">
    <w:name w:val="footer"/>
    <w:basedOn w:val="Normal"/>
    <w:link w:val="FooterChar"/>
    <w:uiPriority w:val="99"/>
    <w:unhideWhenUsed/>
    <w:rsid w:val="009330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030"/>
  </w:style>
  <w:style w:type="character" w:styleId="Hyperlink">
    <w:name w:val="Hyperlink"/>
    <w:basedOn w:val="DefaultParagraphFont"/>
    <w:uiPriority w:val="99"/>
    <w:unhideWhenUsed/>
    <w:rsid w:val="003228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0F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scon.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nslation-toolkit@manchester.ac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nslation-toolkit@manchester.ac.uk" TargetMode="Externa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10" Type="http://schemas.openxmlformats.org/officeDocument/2006/relationships/hyperlink" Target="https://translation-toolkit.manchester.ac.uk/support-network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25cee-d02b-499b-89d8-8177ae55a22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9A01DE09661A4496E7370419AC4D86" ma:contentTypeVersion="16" ma:contentTypeDescription="Create a new document." ma:contentTypeScope="" ma:versionID="307e7b2659e137d674179a3aedb74a66">
  <xsd:schema xmlns:xsd="http://www.w3.org/2001/XMLSchema" xmlns:xs="http://www.w3.org/2001/XMLSchema" xmlns:p="http://schemas.microsoft.com/office/2006/metadata/properties" xmlns:ns2="5c325cee-d02b-499b-89d8-8177ae55a22d" xmlns:ns3="7aa466d3-be95-4621-afe8-95e94d0fea69" targetNamespace="http://schemas.microsoft.com/office/2006/metadata/properties" ma:root="true" ma:fieldsID="491f247aefa263a8316e907a2b5d69e0" ns2:_="" ns3:_="">
    <xsd:import namespace="5c325cee-d02b-499b-89d8-8177ae55a22d"/>
    <xsd:import namespace="7aa466d3-be95-4621-afe8-95e94d0fea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25cee-d02b-499b-89d8-8177ae55a2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466d3-be95-4621-afe8-95e94d0fea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65E1F-9457-4C4B-8C86-559374CA99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305F1-1D50-45DD-8FAF-082A12EE8769}">
  <ds:schemaRefs>
    <ds:schemaRef ds:uri="http://schemas.microsoft.com/office/2006/metadata/properties"/>
    <ds:schemaRef ds:uri="http://schemas.microsoft.com/office/infopath/2007/PartnerControls"/>
    <ds:schemaRef ds:uri="5c325cee-d02b-499b-89d8-8177ae55a22d"/>
  </ds:schemaRefs>
</ds:datastoreItem>
</file>

<file path=customXml/itemProps3.xml><?xml version="1.0" encoding="utf-8"?>
<ds:datastoreItem xmlns:ds="http://schemas.openxmlformats.org/officeDocument/2006/customXml" ds:itemID="{EACE76B5-93A5-4E26-A2E5-DD3115C1EB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8695710-81AD-425C-8DDB-CEFABB0CB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25cee-d02b-499b-89d8-8177ae55a22d"/>
    <ds:schemaRef ds:uri="7aa466d3-be95-4621-afe8-95e94d0fea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1841</Characters>
  <Application>Microsoft Office Word</Application>
  <DocSecurity>0</DocSecurity>
  <Lines>80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Short</dc:creator>
  <cp:keywords/>
  <dc:description/>
  <cp:lastModifiedBy>Claudia Lindner</cp:lastModifiedBy>
  <cp:revision>27</cp:revision>
  <dcterms:created xsi:type="dcterms:W3CDTF">2025-12-16T10:17:00Z</dcterms:created>
  <dcterms:modified xsi:type="dcterms:W3CDTF">2026-02-24T11:40:00Z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0x010100399A01DE09661A4496E7370419AC4D86</vt:lpwstr>
  </property>
  <property fmtid="{D5CDD505-2E9C-101B-9397-08002B2CF9AE}" pid="3" name="MediaServiceImageTags">
    <vt:lpwstr/>
  </property>
</Properties>
</file>